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8BD4A" w14:textId="312586FE" w:rsidR="00FE067E" w:rsidRPr="00F01A7B" w:rsidRDefault="008766B1" w:rsidP="00CC1F3B">
      <w:pPr>
        <w:pStyle w:val="TitlePageOrigin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B8878F" wp14:editId="6E687E0D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823CD3" w14:textId="2CD14DC6" w:rsidR="008766B1" w:rsidRPr="008766B1" w:rsidRDefault="008766B1" w:rsidP="008766B1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8766B1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B8878F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" filled="f" strokeweight=".5pt">
                <v:fill o:detectmouseclick="t"/>
                <v:textbox inset="0,5pt,0,0">
                  <w:txbxContent>
                    <w:p w14:paraId="44823CD3" w14:textId="2CD14DC6" w:rsidR="008766B1" w:rsidRPr="008766B1" w:rsidRDefault="008766B1" w:rsidP="008766B1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8766B1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F01A7B">
        <w:rPr>
          <w:color w:val="auto"/>
        </w:rPr>
        <w:t>WEST virginia legislature</w:t>
      </w:r>
    </w:p>
    <w:p w14:paraId="1A328019" w14:textId="0CD254ED" w:rsidR="00CD36CF" w:rsidRPr="00F01A7B" w:rsidRDefault="00CD36CF" w:rsidP="00CC1F3B">
      <w:pPr>
        <w:pStyle w:val="TitlePageSession"/>
        <w:rPr>
          <w:color w:val="auto"/>
        </w:rPr>
      </w:pPr>
      <w:r w:rsidRPr="00F01A7B">
        <w:rPr>
          <w:color w:val="auto"/>
        </w:rPr>
        <w:t>20</w:t>
      </w:r>
      <w:r w:rsidR="00CB1ADC" w:rsidRPr="00F01A7B">
        <w:rPr>
          <w:color w:val="auto"/>
        </w:rPr>
        <w:t>2</w:t>
      </w:r>
      <w:r w:rsidR="0023126E" w:rsidRPr="00F01A7B">
        <w:rPr>
          <w:color w:val="auto"/>
        </w:rPr>
        <w:t>4</w:t>
      </w:r>
      <w:r w:rsidRPr="00F01A7B">
        <w:rPr>
          <w:color w:val="auto"/>
        </w:rPr>
        <w:t xml:space="preserve"> regular session</w:t>
      </w:r>
    </w:p>
    <w:p w14:paraId="1E690C1C" w14:textId="77777777" w:rsidR="00CD36CF" w:rsidRPr="00F01A7B" w:rsidRDefault="00B21270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8376DAF449274BB7979A5C336EE57412"/>
          </w:placeholder>
          <w:text/>
        </w:sdtPr>
        <w:sdtEndPr/>
        <w:sdtContent>
          <w:r w:rsidR="00AE48A0" w:rsidRPr="00F01A7B">
            <w:rPr>
              <w:color w:val="auto"/>
            </w:rPr>
            <w:t>Introduced</w:t>
          </w:r>
        </w:sdtContent>
      </w:sdt>
    </w:p>
    <w:p w14:paraId="3F025D85" w14:textId="7EE9984C" w:rsidR="00CD36CF" w:rsidRPr="00F01A7B" w:rsidRDefault="00B21270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DAAAA341E2CB41AC888E0E219509BD3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761D1E" w:rsidRPr="00F01A7B">
            <w:rPr>
              <w:color w:val="auto"/>
            </w:rPr>
            <w:t>House</w:t>
          </w:r>
        </w:sdtContent>
      </w:sdt>
      <w:r w:rsidR="00303684" w:rsidRPr="00F01A7B">
        <w:rPr>
          <w:color w:val="auto"/>
        </w:rPr>
        <w:t xml:space="preserve"> </w:t>
      </w:r>
      <w:r w:rsidR="00CD36CF" w:rsidRPr="00F01A7B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B10A4B9B3EA24E7EADF891DA8BC3958C"/>
          </w:placeholder>
          <w:text/>
        </w:sdtPr>
        <w:sdtEndPr/>
        <w:sdtContent>
          <w:r w:rsidR="00864937">
            <w:rPr>
              <w:color w:val="auto"/>
            </w:rPr>
            <w:t>4458</w:t>
          </w:r>
        </w:sdtContent>
      </w:sdt>
    </w:p>
    <w:p w14:paraId="58CA9EDE" w14:textId="446EA006" w:rsidR="00CD36CF" w:rsidRPr="00F01A7B" w:rsidRDefault="00CD36CF" w:rsidP="00CC1F3B">
      <w:pPr>
        <w:pStyle w:val="Sponsors"/>
        <w:rPr>
          <w:color w:val="auto"/>
        </w:rPr>
      </w:pPr>
      <w:r w:rsidRPr="00F01A7B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CF2238EC44A24C30B5C7F6F92673ECF7"/>
          </w:placeholder>
          <w:text w:multiLine="1"/>
        </w:sdtPr>
        <w:sdtEndPr/>
        <w:sdtContent>
          <w:r w:rsidR="00AD7BA5" w:rsidRPr="00F01A7B">
            <w:rPr>
              <w:color w:val="auto"/>
            </w:rPr>
            <w:t>Delegate</w:t>
          </w:r>
          <w:r w:rsidR="0023126E" w:rsidRPr="00F01A7B">
            <w:rPr>
              <w:color w:val="auto"/>
            </w:rPr>
            <w:t xml:space="preserve"> Sheedy</w:t>
          </w:r>
        </w:sdtContent>
      </w:sdt>
    </w:p>
    <w:p w14:paraId="703D8589" w14:textId="08F61CB0" w:rsidR="00E831B3" w:rsidRPr="00F01A7B" w:rsidRDefault="00CD36CF" w:rsidP="001E2843">
      <w:pPr>
        <w:pStyle w:val="References"/>
        <w:rPr>
          <w:color w:val="auto"/>
        </w:rPr>
      </w:pPr>
      <w:r w:rsidRPr="00F01A7B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CC459A4A4CE4CE3AB04DBFD8BB4B9FD"/>
          </w:placeholder>
          <w:text w:multiLine="1"/>
        </w:sdtPr>
        <w:sdtContent>
          <w:r w:rsidR="00B21270" w:rsidRPr="00B21270">
            <w:rPr>
              <w:color w:val="auto"/>
            </w:rPr>
            <w:t>Introduced January 10, 2024; Referred</w:t>
          </w:r>
          <w:r w:rsidR="00B21270" w:rsidRPr="00B21270">
            <w:rPr>
              <w:color w:val="auto"/>
            </w:rPr>
            <w:br/>
            <w:t xml:space="preserve">to the Committee on Government Organization </w:t>
          </w:r>
        </w:sdtContent>
      </w:sdt>
      <w:r w:rsidRPr="00F01A7B">
        <w:rPr>
          <w:color w:val="auto"/>
        </w:rPr>
        <w:t>]</w:t>
      </w:r>
    </w:p>
    <w:p w14:paraId="0338BF47" w14:textId="59C123D9" w:rsidR="00303684" w:rsidRPr="00F01A7B" w:rsidRDefault="005C73FC" w:rsidP="00CC1F3B">
      <w:pPr>
        <w:pStyle w:val="TitleSection"/>
        <w:rPr>
          <w:color w:val="auto"/>
        </w:rPr>
      </w:pPr>
      <w:r w:rsidRPr="00F01A7B">
        <w:rPr>
          <w:color w:val="auto"/>
        </w:rPr>
        <w:lastRenderedPageBreak/>
        <w:t>A BILL to amend the Code of West Virginia, 1931, as amended</w:t>
      </w:r>
      <w:r w:rsidR="0043708E" w:rsidRPr="00F01A7B">
        <w:rPr>
          <w:color w:val="auto"/>
        </w:rPr>
        <w:t xml:space="preserve">, </w:t>
      </w:r>
      <w:r w:rsidR="0043204E" w:rsidRPr="00F01A7B">
        <w:rPr>
          <w:color w:val="auto"/>
        </w:rPr>
        <w:t>by adding thereto a new section, designated §5</w:t>
      </w:r>
      <w:r w:rsidR="00380D45" w:rsidRPr="00F01A7B">
        <w:rPr>
          <w:color w:val="auto"/>
        </w:rPr>
        <w:t>A-3-63</w:t>
      </w:r>
      <w:r w:rsidR="0043204E" w:rsidRPr="00F01A7B">
        <w:rPr>
          <w:color w:val="auto"/>
        </w:rPr>
        <w:t xml:space="preserve">, </w:t>
      </w:r>
      <w:r w:rsidR="00B647EC" w:rsidRPr="00F01A7B">
        <w:rPr>
          <w:color w:val="auto"/>
        </w:rPr>
        <w:t>relating to</w:t>
      </w:r>
      <w:r w:rsidR="00380D45" w:rsidRPr="00F01A7B">
        <w:rPr>
          <w:color w:val="auto"/>
        </w:rPr>
        <w:t xml:space="preserve"> the elimination of statewide contracts that are awarded to out of state vendors by all state agencies and the West Virginia Division of Highways; providing for limited exceptions; and providing for an effective date</w:t>
      </w:r>
      <w:r w:rsidR="001A3EE2" w:rsidRPr="00F01A7B">
        <w:rPr>
          <w:color w:val="auto"/>
        </w:rPr>
        <w:t>.</w:t>
      </w:r>
    </w:p>
    <w:p w14:paraId="330EA67D" w14:textId="77777777" w:rsidR="00303684" w:rsidRPr="00F01A7B" w:rsidRDefault="00303684" w:rsidP="00CC1F3B">
      <w:pPr>
        <w:pStyle w:val="EnactingClause"/>
        <w:rPr>
          <w:color w:val="auto"/>
        </w:rPr>
        <w:sectPr w:rsidR="00303684" w:rsidRPr="00F01A7B" w:rsidSect="00603F8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F01A7B">
        <w:rPr>
          <w:color w:val="auto"/>
        </w:rPr>
        <w:t>Be it enacted by the Legislature of West Virginia:</w:t>
      </w:r>
    </w:p>
    <w:p w14:paraId="2250DFC2" w14:textId="7D9CD577" w:rsidR="0043204E" w:rsidRPr="00F01A7B" w:rsidRDefault="0043204E" w:rsidP="0043204E">
      <w:pPr>
        <w:pStyle w:val="ArticleHeading"/>
        <w:rPr>
          <w:color w:val="auto"/>
        </w:rPr>
      </w:pPr>
      <w:r w:rsidRPr="00F01A7B">
        <w:rPr>
          <w:color w:val="auto"/>
        </w:rPr>
        <w:t xml:space="preserve">ARTICLE </w:t>
      </w:r>
      <w:r w:rsidR="00380D45" w:rsidRPr="00F01A7B">
        <w:rPr>
          <w:color w:val="auto"/>
        </w:rPr>
        <w:t>3</w:t>
      </w:r>
      <w:r w:rsidRPr="00F01A7B">
        <w:rPr>
          <w:color w:val="auto"/>
        </w:rPr>
        <w:t xml:space="preserve">. </w:t>
      </w:r>
      <w:r w:rsidR="00380D45" w:rsidRPr="00F01A7B">
        <w:rPr>
          <w:color w:val="auto"/>
        </w:rPr>
        <w:t>purchasing division</w:t>
      </w:r>
      <w:r w:rsidRPr="00F01A7B">
        <w:rPr>
          <w:color w:val="auto"/>
        </w:rPr>
        <w:t>.</w:t>
      </w:r>
    </w:p>
    <w:p w14:paraId="1815FB3C" w14:textId="41DF0DBA" w:rsidR="005C73FC" w:rsidRPr="00F01A7B" w:rsidRDefault="005C73FC" w:rsidP="00603F86">
      <w:pPr>
        <w:pStyle w:val="SectionHeading"/>
        <w:rPr>
          <w:color w:val="auto"/>
          <w:u w:val="single"/>
        </w:rPr>
      </w:pPr>
      <w:r w:rsidRPr="00F01A7B">
        <w:rPr>
          <w:color w:val="auto"/>
          <w:u w:val="single"/>
        </w:rPr>
        <w:t>§</w:t>
      </w:r>
      <w:r w:rsidR="0043204E" w:rsidRPr="00F01A7B">
        <w:rPr>
          <w:color w:val="auto"/>
          <w:u w:val="single"/>
        </w:rPr>
        <w:t>5</w:t>
      </w:r>
      <w:r w:rsidR="00380D45" w:rsidRPr="00F01A7B">
        <w:rPr>
          <w:color w:val="auto"/>
          <w:u w:val="single"/>
        </w:rPr>
        <w:t>A-3-63</w:t>
      </w:r>
      <w:r w:rsidRPr="00F01A7B">
        <w:rPr>
          <w:color w:val="auto"/>
          <w:u w:val="single"/>
        </w:rPr>
        <w:t xml:space="preserve">. </w:t>
      </w:r>
      <w:r w:rsidR="00380D45" w:rsidRPr="00F01A7B">
        <w:rPr>
          <w:color w:val="auto"/>
          <w:u w:val="single"/>
        </w:rPr>
        <w:t>Elimination of statewide contracts to out of state vendors</w:t>
      </w:r>
      <w:r w:rsidRPr="00F01A7B">
        <w:rPr>
          <w:color w:val="auto"/>
          <w:u w:val="single"/>
        </w:rPr>
        <w:t>.</w:t>
      </w:r>
    </w:p>
    <w:p w14:paraId="221D8375" w14:textId="4D351B61" w:rsidR="00380D45" w:rsidRPr="00F01A7B" w:rsidRDefault="0043204E" w:rsidP="00603F86">
      <w:pPr>
        <w:pStyle w:val="SectionBody"/>
        <w:rPr>
          <w:bCs/>
          <w:color w:val="auto"/>
          <w:u w:val="single"/>
        </w:rPr>
      </w:pPr>
      <w:r w:rsidRPr="00F01A7B">
        <w:rPr>
          <w:color w:val="auto"/>
          <w:u w:val="single"/>
        </w:rPr>
        <w:t xml:space="preserve">(a) </w:t>
      </w:r>
      <w:r w:rsidR="00380D45" w:rsidRPr="00F01A7B">
        <w:rPr>
          <w:i/>
          <w:iCs/>
          <w:color w:val="auto"/>
          <w:u w:val="single"/>
        </w:rPr>
        <w:t>Legislative findings</w:t>
      </w:r>
      <w:r w:rsidR="00380D45" w:rsidRPr="00F01A7B">
        <w:rPr>
          <w:color w:val="auto"/>
          <w:u w:val="single"/>
        </w:rPr>
        <w:t>. - The Legislature finds that the elimination of statewide contracts to out of state vendors will save the State of West Virginia money</w:t>
      </w:r>
      <w:r w:rsidR="00395AA3" w:rsidRPr="00F01A7B">
        <w:rPr>
          <w:color w:val="auto"/>
          <w:u w:val="single"/>
        </w:rPr>
        <w:t>, spur economic growth within the state,</w:t>
      </w:r>
      <w:r w:rsidR="00380D45" w:rsidRPr="00F01A7B">
        <w:rPr>
          <w:color w:val="auto"/>
          <w:u w:val="single"/>
        </w:rPr>
        <w:t xml:space="preserve"> and will reward businesses in West Virginia.</w:t>
      </w:r>
    </w:p>
    <w:p w14:paraId="7E384AEE" w14:textId="0D1E1556" w:rsidR="00380D45" w:rsidRPr="00F01A7B" w:rsidRDefault="00380D45" w:rsidP="00603F86">
      <w:pPr>
        <w:pStyle w:val="SectionBody"/>
        <w:rPr>
          <w:color w:val="auto"/>
          <w:u w:val="single"/>
        </w:rPr>
      </w:pPr>
      <w:r w:rsidRPr="00F01A7B">
        <w:rPr>
          <w:color w:val="auto"/>
          <w:u w:val="single"/>
        </w:rPr>
        <w:t xml:space="preserve">(b)  </w:t>
      </w:r>
      <w:r w:rsidRPr="00F01A7B">
        <w:rPr>
          <w:i/>
          <w:iCs/>
          <w:color w:val="auto"/>
          <w:u w:val="single"/>
        </w:rPr>
        <w:t>Elimination of contacts with out of state vendors</w:t>
      </w:r>
      <w:r w:rsidRPr="00F01A7B">
        <w:rPr>
          <w:color w:val="auto"/>
          <w:u w:val="single"/>
        </w:rPr>
        <w:t xml:space="preserve">. – </w:t>
      </w:r>
      <w:r w:rsidR="00341C8F" w:rsidRPr="00F01A7B">
        <w:rPr>
          <w:color w:val="auto"/>
          <w:u w:val="single"/>
        </w:rPr>
        <w:t>A</w:t>
      </w:r>
      <w:r w:rsidRPr="00F01A7B">
        <w:rPr>
          <w:color w:val="auto"/>
          <w:u w:val="single"/>
        </w:rPr>
        <w:t>ll state agencies in West Virginia, as well as the West Virginia Division of Highways, shall be prohibited from entering into contracts with out of state vendors, and shall find a suitable in-state vendor</w:t>
      </w:r>
      <w:r w:rsidR="00341C8F" w:rsidRPr="00F01A7B">
        <w:rPr>
          <w:color w:val="auto"/>
          <w:u w:val="single"/>
        </w:rPr>
        <w:t xml:space="preserve"> or business</w:t>
      </w:r>
      <w:r w:rsidRPr="00F01A7B">
        <w:rPr>
          <w:color w:val="auto"/>
          <w:u w:val="single"/>
        </w:rPr>
        <w:t xml:space="preserve"> to engage with.</w:t>
      </w:r>
    </w:p>
    <w:p w14:paraId="15D50701" w14:textId="13831CF0" w:rsidR="00380D45" w:rsidRPr="00F01A7B" w:rsidRDefault="00380D45" w:rsidP="00603F86">
      <w:pPr>
        <w:pStyle w:val="SectionBody"/>
        <w:rPr>
          <w:color w:val="auto"/>
          <w:u w:val="single"/>
        </w:rPr>
      </w:pPr>
      <w:r w:rsidRPr="00F01A7B">
        <w:rPr>
          <w:color w:val="auto"/>
          <w:u w:val="single"/>
        </w:rPr>
        <w:t xml:space="preserve">(c) </w:t>
      </w:r>
      <w:r w:rsidRPr="00F01A7B">
        <w:rPr>
          <w:i/>
          <w:iCs/>
          <w:color w:val="auto"/>
          <w:u w:val="single"/>
        </w:rPr>
        <w:t>Limited exception</w:t>
      </w:r>
      <w:r w:rsidRPr="00F01A7B">
        <w:rPr>
          <w:color w:val="auto"/>
          <w:u w:val="single"/>
        </w:rPr>
        <w:t xml:space="preserve">. – Contracts may only be </w:t>
      </w:r>
      <w:r w:rsidR="004E2A80" w:rsidRPr="00F01A7B">
        <w:rPr>
          <w:color w:val="auto"/>
          <w:u w:val="single"/>
        </w:rPr>
        <w:t>completed with</w:t>
      </w:r>
      <w:r w:rsidRPr="00F01A7B">
        <w:rPr>
          <w:color w:val="auto"/>
          <w:u w:val="single"/>
        </w:rPr>
        <w:t xml:space="preserve"> out of state vendors when no in-state vendors or businesses are available to </w:t>
      </w:r>
      <w:r w:rsidR="0023126E" w:rsidRPr="00F01A7B">
        <w:rPr>
          <w:color w:val="auto"/>
          <w:u w:val="single"/>
        </w:rPr>
        <w:t>do</w:t>
      </w:r>
      <w:r w:rsidRPr="00F01A7B">
        <w:rPr>
          <w:color w:val="auto"/>
          <w:u w:val="single"/>
        </w:rPr>
        <w:t xml:space="preserve"> the </w:t>
      </w:r>
      <w:r w:rsidR="00341C8F" w:rsidRPr="00F01A7B">
        <w:rPr>
          <w:color w:val="auto"/>
          <w:u w:val="single"/>
        </w:rPr>
        <w:t>service</w:t>
      </w:r>
      <w:r w:rsidR="004E2A80" w:rsidRPr="00F01A7B">
        <w:rPr>
          <w:color w:val="auto"/>
          <w:u w:val="single"/>
        </w:rPr>
        <w:t>s</w:t>
      </w:r>
      <w:r w:rsidRPr="00F01A7B">
        <w:rPr>
          <w:color w:val="auto"/>
          <w:u w:val="single"/>
        </w:rPr>
        <w:t xml:space="preserve"> sought. A higher price for an in-state vendor </w:t>
      </w:r>
      <w:r w:rsidR="004E2A80" w:rsidRPr="00F01A7B">
        <w:rPr>
          <w:color w:val="auto"/>
          <w:u w:val="single"/>
        </w:rPr>
        <w:t xml:space="preserve">as opposed to an out of state vendor </w:t>
      </w:r>
      <w:r w:rsidRPr="00F01A7B">
        <w:rPr>
          <w:color w:val="auto"/>
          <w:u w:val="single"/>
        </w:rPr>
        <w:t>is not a suitable exception.</w:t>
      </w:r>
    </w:p>
    <w:p w14:paraId="04EB6218" w14:textId="1506287E" w:rsidR="00380D45" w:rsidRPr="00F01A7B" w:rsidRDefault="00380D45" w:rsidP="00603F86">
      <w:pPr>
        <w:pStyle w:val="SectionBody"/>
        <w:rPr>
          <w:color w:val="auto"/>
        </w:rPr>
        <w:sectPr w:rsidR="00380D45" w:rsidRPr="00F01A7B" w:rsidSect="00603F86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noEndnote/>
          <w:docGrid w:linePitch="326"/>
        </w:sectPr>
      </w:pPr>
      <w:r w:rsidRPr="00F01A7B">
        <w:rPr>
          <w:color w:val="auto"/>
          <w:u w:val="single"/>
        </w:rPr>
        <w:t xml:space="preserve">(d) </w:t>
      </w:r>
      <w:r w:rsidRPr="00F01A7B">
        <w:rPr>
          <w:i/>
          <w:iCs/>
          <w:color w:val="auto"/>
          <w:u w:val="single"/>
        </w:rPr>
        <w:t>Effective date</w:t>
      </w:r>
      <w:r w:rsidRPr="00F01A7B">
        <w:rPr>
          <w:color w:val="auto"/>
          <w:u w:val="single"/>
        </w:rPr>
        <w:t>. – This section shall become effective July 1, 202</w:t>
      </w:r>
      <w:r w:rsidR="0023126E" w:rsidRPr="00F01A7B">
        <w:rPr>
          <w:color w:val="auto"/>
          <w:u w:val="single"/>
        </w:rPr>
        <w:t>4</w:t>
      </w:r>
      <w:r w:rsidRPr="00F01A7B">
        <w:rPr>
          <w:color w:val="auto"/>
          <w:u w:val="single"/>
        </w:rPr>
        <w:t>.</w:t>
      </w:r>
    </w:p>
    <w:p w14:paraId="6BD3BC36" w14:textId="77777777" w:rsidR="00603F86" w:rsidRPr="00F01A7B" w:rsidRDefault="00603F86" w:rsidP="007F5E61">
      <w:pPr>
        <w:pStyle w:val="Note"/>
        <w:rPr>
          <w:color w:val="auto"/>
        </w:rPr>
      </w:pPr>
    </w:p>
    <w:p w14:paraId="369B89B7" w14:textId="72F994F0" w:rsidR="006865E9" w:rsidRPr="00F01A7B" w:rsidRDefault="00CF1DCA" w:rsidP="007F5E61">
      <w:pPr>
        <w:pStyle w:val="Note"/>
        <w:rPr>
          <w:color w:val="auto"/>
        </w:rPr>
      </w:pPr>
      <w:r w:rsidRPr="00F01A7B">
        <w:rPr>
          <w:color w:val="auto"/>
        </w:rPr>
        <w:t>NO</w:t>
      </w:r>
      <w:r w:rsidR="00AC5E88" w:rsidRPr="00F01A7B">
        <w:rPr>
          <w:color w:val="auto"/>
        </w:rPr>
        <w:t>TE</w:t>
      </w:r>
      <w:r w:rsidRPr="00F01A7B">
        <w:rPr>
          <w:color w:val="auto"/>
        </w:rPr>
        <w:t>: The</w:t>
      </w:r>
      <w:r w:rsidR="006865E9" w:rsidRPr="00F01A7B">
        <w:rPr>
          <w:color w:val="auto"/>
        </w:rPr>
        <w:t xml:space="preserve"> purpose of this bill is to</w:t>
      </w:r>
      <w:r w:rsidR="00341C8F" w:rsidRPr="00F01A7B">
        <w:rPr>
          <w:color w:val="auto"/>
        </w:rPr>
        <w:t xml:space="preserve"> eliminate statewide contracts that are awarded to out of state vendors</w:t>
      </w:r>
      <w:r w:rsidR="00B80518" w:rsidRPr="00F01A7B">
        <w:rPr>
          <w:color w:val="auto"/>
        </w:rPr>
        <w:t>.</w:t>
      </w:r>
    </w:p>
    <w:p w14:paraId="07FF070D" w14:textId="309CB16F" w:rsidR="006865E9" w:rsidRPr="00F01A7B" w:rsidRDefault="00AE48A0" w:rsidP="00CC1F3B">
      <w:pPr>
        <w:pStyle w:val="Note"/>
        <w:rPr>
          <w:color w:val="auto"/>
        </w:rPr>
      </w:pPr>
      <w:r w:rsidRPr="00F01A7B">
        <w:rPr>
          <w:color w:val="auto"/>
        </w:rPr>
        <w:t>Strike-throughs indicate language that would be stricken from a heading or the present law</w:t>
      </w:r>
      <w:r w:rsidR="00321273" w:rsidRPr="00F01A7B">
        <w:rPr>
          <w:color w:val="auto"/>
        </w:rPr>
        <w:t>,</w:t>
      </w:r>
      <w:r w:rsidRPr="00F01A7B">
        <w:rPr>
          <w:color w:val="auto"/>
        </w:rPr>
        <w:t xml:space="preserve"> and underscoring indicates new language that would be added.</w:t>
      </w:r>
    </w:p>
    <w:sectPr w:rsidR="006865E9" w:rsidRPr="00F01A7B" w:rsidSect="00603F86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FEEFC" w14:textId="77777777" w:rsidR="00DB6627" w:rsidRPr="00B844FE" w:rsidRDefault="00DB6627" w:rsidP="00B844FE">
      <w:r>
        <w:separator/>
      </w:r>
    </w:p>
  </w:endnote>
  <w:endnote w:type="continuationSeparator" w:id="0">
    <w:p w14:paraId="09069B1D" w14:textId="77777777" w:rsidR="00DB6627" w:rsidRPr="00B844FE" w:rsidRDefault="00DB6627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4659CA99" w14:textId="77777777" w:rsidR="007A68C6" w:rsidRPr="00B844FE" w:rsidRDefault="007A68C6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7DBE3149" w14:textId="77777777" w:rsidR="007A68C6" w:rsidRDefault="007A68C6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2D3D44" w14:textId="77777777" w:rsidR="007A68C6" w:rsidRDefault="007A68C6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9B27D" w14:textId="77777777" w:rsidR="00DB6627" w:rsidRPr="00B844FE" w:rsidRDefault="00DB6627" w:rsidP="00B844FE">
      <w:r>
        <w:separator/>
      </w:r>
    </w:p>
  </w:footnote>
  <w:footnote w:type="continuationSeparator" w:id="0">
    <w:p w14:paraId="755664B1" w14:textId="77777777" w:rsidR="00DB6627" w:rsidRPr="00B844FE" w:rsidRDefault="00DB6627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E47D" w14:textId="77777777" w:rsidR="007A68C6" w:rsidRPr="00B844FE" w:rsidRDefault="00B21270">
    <w:pPr>
      <w:pStyle w:val="Header"/>
    </w:pPr>
    <w:sdt>
      <w:sdtPr>
        <w:id w:val="-684364211"/>
        <w:placeholder>
          <w:docPart w:val="DAAAA341E2CB41AC888E0E219509BD31"/>
        </w:placeholder>
        <w:temporary/>
        <w:showingPlcHdr/>
        <w15:appearance w15:val="hidden"/>
      </w:sdtPr>
      <w:sdtEndPr/>
      <w:sdtContent>
        <w:r w:rsidR="007A68C6" w:rsidRPr="00B844FE">
          <w:t>[Type here]</w:t>
        </w:r>
      </w:sdtContent>
    </w:sdt>
    <w:r w:rsidR="007A68C6" w:rsidRPr="00B844FE">
      <w:ptab w:relativeTo="margin" w:alignment="left" w:leader="none"/>
    </w:r>
    <w:sdt>
      <w:sdtPr>
        <w:id w:val="-556240388"/>
        <w:placeholder>
          <w:docPart w:val="DAAAA341E2CB41AC888E0E219509BD31"/>
        </w:placeholder>
        <w:temporary/>
        <w:showingPlcHdr/>
        <w15:appearance w15:val="hidden"/>
      </w:sdtPr>
      <w:sdtEndPr/>
      <w:sdtContent>
        <w:r w:rsidR="007A68C6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46153" w14:textId="4224729C" w:rsidR="007A68C6" w:rsidRPr="00C33014" w:rsidRDefault="007A68C6" w:rsidP="000573A9">
    <w:pPr>
      <w:pStyle w:val="HeaderStyle"/>
    </w:pPr>
    <w:r>
      <w:t xml:space="preserve">Intr </w:t>
    </w:r>
    <w:sdt>
      <w:sdtPr>
        <w:tag w:val="BNumWH"/>
        <w:id w:val="138549797"/>
        <w:showingPlcHdr/>
        <w:text/>
      </w:sdtPr>
      <w:sdtEndPr/>
      <w:sdtContent/>
    </w:sdt>
    <w:r>
      <w:t>HB</w:t>
    </w:r>
    <w:r w:rsidRPr="002A0269">
      <w:ptab w:relativeTo="margin" w:alignment="center" w:leader="none"/>
    </w:r>
    <w:r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>
          <w:t>202</w:t>
        </w:r>
        <w:r w:rsidR="0023126E">
          <w:t>4R1151</w:t>
        </w:r>
      </w:sdtContent>
    </w:sdt>
  </w:p>
  <w:p w14:paraId="5CC66486" w14:textId="77777777" w:rsidR="007A68C6" w:rsidRPr="00C33014" w:rsidRDefault="007A68C6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D5381" w14:textId="4D9949DC" w:rsidR="007A68C6" w:rsidRPr="002A0269" w:rsidRDefault="00B21270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7A68C6">
      <w:t xml:space="preserve"> </w:t>
    </w:r>
    <w:r w:rsidR="007A68C6" w:rsidRPr="002A0269">
      <w:ptab w:relativeTo="margin" w:alignment="center" w:leader="none"/>
    </w:r>
    <w:r w:rsidR="007A68C6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43204E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03901"/>
    <w:multiLevelType w:val="hybridMultilevel"/>
    <w:tmpl w:val="2AE607C0"/>
    <w:lvl w:ilvl="0" w:tplc="10529F00">
      <w:start w:val="1"/>
      <w:numFmt w:val="lowerLetter"/>
      <w:lvlText w:val="(%1)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13167267">
    <w:abstractNumId w:val="1"/>
  </w:num>
  <w:num w:numId="2" w16cid:durableId="1635714804">
    <w:abstractNumId w:val="1"/>
  </w:num>
  <w:num w:numId="3" w16cid:durableId="409960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784"/>
    <w:rsid w:val="0000526A"/>
    <w:rsid w:val="0001046F"/>
    <w:rsid w:val="00052B26"/>
    <w:rsid w:val="000573A9"/>
    <w:rsid w:val="00071905"/>
    <w:rsid w:val="00073581"/>
    <w:rsid w:val="00085D22"/>
    <w:rsid w:val="000B6235"/>
    <w:rsid w:val="000C5C77"/>
    <w:rsid w:val="000D1DBF"/>
    <w:rsid w:val="000E3912"/>
    <w:rsid w:val="0010070F"/>
    <w:rsid w:val="001421C0"/>
    <w:rsid w:val="0015112E"/>
    <w:rsid w:val="001552E7"/>
    <w:rsid w:val="001566B4"/>
    <w:rsid w:val="001A3EE2"/>
    <w:rsid w:val="001A66B7"/>
    <w:rsid w:val="001C279E"/>
    <w:rsid w:val="001D459E"/>
    <w:rsid w:val="001E2843"/>
    <w:rsid w:val="001F41E0"/>
    <w:rsid w:val="0023126E"/>
    <w:rsid w:val="0027011C"/>
    <w:rsid w:val="00270784"/>
    <w:rsid w:val="00274200"/>
    <w:rsid w:val="00275740"/>
    <w:rsid w:val="0028488E"/>
    <w:rsid w:val="002A0269"/>
    <w:rsid w:val="002F4E0B"/>
    <w:rsid w:val="00303684"/>
    <w:rsid w:val="0030675D"/>
    <w:rsid w:val="003143F5"/>
    <w:rsid w:val="00314854"/>
    <w:rsid w:val="00321273"/>
    <w:rsid w:val="00341C8F"/>
    <w:rsid w:val="003425EE"/>
    <w:rsid w:val="00380D45"/>
    <w:rsid w:val="00382405"/>
    <w:rsid w:val="00394191"/>
    <w:rsid w:val="00395AA3"/>
    <w:rsid w:val="003A083D"/>
    <w:rsid w:val="003C51CD"/>
    <w:rsid w:val="0043204E"/>
    <w:rsid w:val="004368E0"/>
    <w:rsid w:val="0043708E"/>
    <w:rsid w:val="004C13DD"/>
    <w:rsid w:val="004E2A80"/>
    <w:rsid w:val="004E3441"/>
    <w:rsid w:val="004E5421"/>
    <w:rsid w:val="004F11ED"/>
    <w:rsid w:val="00500579"/>
    <w:rsid w:val="00502AD4"/>
    <w:rsid w:val="005556D0"/>
    <w:rsid w:val="005A3DAE"/>
    <w:rsid w:val="005A5366"/>
    <w:rsid w:val="005C0D96"/>
    <w:rsid w:val="005C73FC"/>
    <w:rsid w:val="005D0D1A"/>
    <w:rsid w:val="00603F86"/>
    <w:rsid w:val="0063344D"/>
    <w:rsid w:val="006369EB"/>
    <w:rsid w:val="00637E73"/>
    <w:rsid w:val="0067066A"/>
    <w:rsid w:val="006775F8"/>
    <w:rsid w:val="006865E9"/>
    <w:rsid w:val="006914A1"/>
    <w:rsid w:val="00691F3E"/>
    <w:rsid w:val="00694BFB"/>
    <w:rsid w:val="006A106B"/>
    <w:rsid w:val="006C2D03"/>
    <w:rsid w:val="006C523D"/>
    <w:rsid w:val="006D4036"/>
    <w:rsid w:val="006F24D6"/>
    <w:rsid w:val="006F2897"/>
    <w:rsid w:val="00761D1E"/>
    <w:rsid w:val="007A5259"/>
    <w:rsid w:val="007A68C6"/>
    <w:rsid w:val="007A7081"/>
    <w:rsid w:val="007D0566"/>
    <w:rsid w:val="007D52B5"/>
    <w:rsid w:val="007F1CF5"/>
    <w:rsid w:val="007F5E61"/>
    <w:rsid w:val="00834EDE"/>
    <w:rsid w:val="00864937"/>
    <w:rsid w:val="008736AA"/>
    <w:rsid w:val="008766B1"/>
    <w:rsid w:val="00884A76"/>
    <w:rsid w:val="00896571"/>
    <w:rsid w:val="008C6E4B"/>
    <w:rsid w:val="008D275D"/>
    <w:rsid w:val="00923807"/>
    <w:rsid w:val="0095583E"/>
    <w:rsid w:val="00973C3C"/>
    <w:rsid w:val="00980327"/>
    <w:rsid w:val="00986478"/>
    <w:rsid w:val="009B5557"/>
    <w:rsid w:val="009F1067"/>
    <w:rsid w:val="00A2433F"/>
    <w:rsid w:val="00A31E01"/>
    <w:rsid w:val="00A527AD"/>
    <w:rsid w:val="00A62E3D"/>
    <w:rsid w:val="00A718CF"/>
    <w:rsid w:val="00A87DAB"/>
    <w:rsid w:val="00A91021"/>
    <w:rsid w:val="00A958E5"/>
    <w:rsid w:val="00AA5623"/>
    <w:rsid w:val="00AC3A77"/>
    <w:rsid w:val="00AC5E88"/>
    <w:rsid w:val="00AD7BA5"/>
    <w:rsid w:val="00AE48A0"/>
    <w:rsid w:val="00AE61BE"/>
    <w:rsid w:val="00B16F25"/>
    <w:rsid w:val="00B21270"/>
    <w:rsid w:val="00B24422"/>
    <w:rsid w:val="00B647EC"/>
    <w:rsid w:val="00B66B81"/>
    <w:rsid w:val="00B76930"/>
    <w:rsid w:val="00B77541"/>
    <w:rsid w:val="00B80518"/>
    <w:rsid w:val="00B80C20"/>
    <w:rsid w:val="00B844FE"/>
    <w:rsid w:val="00B86B4F"/>
    <w:rsid w:val="00B95F53"/>
    <w:rsid w:val="00BA1F84"/>
    <w:rsid w:val="00BC562B"/>
    <w:rsid w:val="00C14EFA"/>
    <w:rsid w:val="00C33014"/>
    <w:rsid w:val="00C33434"/>
    <w:rsid w:val="00C33F84"/>
    <w:rsid w:val="00C34869"/>
    <w:rsid w:val="00C42EB6"/>
    <w:rsid w:val="00C56DBB"/>
    <w:rsid w:val="00C61652"/>
    <w:rsid w:val="00C85096"/>
    <w:rsid w:val="00C932B7"/>
    <w:rsid w:val="00CB1ADC"/>
    <w:rsid w:val="00CB20EF"/>
    <w:rsid w:val="00CC1F3B"/>
    <w:rsid w:val="00CD12CB"/>
    <w:rsid w:val="00CD36CF"/>
    <w:rsid w:val="00CF1DCA"/>
    <w:rsid w:val="00D579FC"/>
    <w:rsid w:val="00D81C16"/>
    <w:rsid w:val="00DB6627"/>
    <w:rsid w:val="00DC58EF"/>
    <w:rsid w:val="00DE1BCA"/>
    <w:rsid w:val="00DE526B"/>
    <w:rsid w:val="00DF199D"/>
    <w:rsid w:val="00E00A55"/>
    <w:rsid w:val="00E01542"/>
    <w:rsid w:val="00E365F1"/>
    <w:rsid w:val="00E62F48"/>
    <w:rsid w:val="00E831B3"/>
    <w:rsid w:val="00E95FBC"/>
    <w:rsid w:val="00EE70CB"/>
    <w:rsid w:val="00F01A7B"/>
    <w:rsid w:val="00F26CD5"/>
    <w:rsid w:val="00F41CA2"/>
    <w:rsid w:val="00F443C0"/>
    <w:rsid w:val="00F62EFB"/>
    <w:rsid w:val="00F812C0"/>
    <w:rsid w:val="00F939A4"/>
    <w:rsid w:val="00F94258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9831372"/>
  <w15:chartTrackingRefBased/>
  <w15:docId w15:val="{5EA60076-9B3E-4F67-80E0-3C02F245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AD7BA5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AD7BA5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AD7BA5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l.perrine\Desktop\Senate%20N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76DAF449274BB7979A5C336EE57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D7F18-6DA0-4700-A99A-D8084A5FF9DE}"/>
      </w:docPartPr>
      <w:docPartBody>
        <w:p w:rsidR="00DC0A61" w:rsidRDefault="00A02F43">
          <w:pPr>
            <w:pStyle w:val="8376DAF449274BB7979A5C336EE57412"/>
          </w:pPr>
          <w:r w:rsidRPr="00B844FE">
            <w:t>Prefix Text</w:t>
          </w:r>
        </w:p>
      </w:docPartBody>
    </w:docPart>
    <w:docPart>
      <w:docPartPr>
        <w:name w:val="DAAAA341E2CB41AC888E0E219509B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71821-8747-4B41-924F-21D3E7F8DDD2}"/>
      </w:docPartPr>
      <w:docPartBody>
        <w:p w:rsidR="00DC0A61" w:rsidRDefault="00A02F43">
          <w:pPr>
            <w:pStyle w:val="DAAAA341E2CB41AC888E0E219509BD31"/>
          </w:pPr>
          <w:r w:rsidRPr="00B844FE">
            <w:t>[Type here]</w:t>
          </w:r>
        </w:p>
      </w:docPartBody>
    </w:docPart>
    <w:docPart>
      <w:docPartPr>
        <w:name w:val="B10A4B9B3EA24E7EADF891DA8BC39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F7FE2-0EA0-4B46-BB12-00074F0C74F3}"/>
      </w:docPartPr>
      <w:docPartBody>
        <w:p w:rsidR="00DC0A61" w:rsidRDefault="00A02F43">
          <w:pPr>
            <w:pStyle w:val="B10A4B9B3EA24E7EADF891DA8BC3958C"/>
          </w:pPr>
          <w:r w:rsidRPr="00B844FE">
            <w:t>Number</w:t>
          </w:r>
        </w:p>
      </w:docPartBody>
    </w:docPart>
    <w:docPart>
      <w:docPartPr>
        <w:name w:val="CF2238EC44A24C30B5C7F6F92673E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E3D8B-4AEF-4551-9EF7-C994BF9120DB}"/>
      </w:docPartPr>
      <w:docPartBody>
        <w:p w:rsidR="00DC0A61" w:rsidRDefault="00A02F43">
          <w:pPr>
            <w:pStyle w:val="CF2238EC44A24C30B5C7F6F92673ECF7"/>
          </w:pPr>
          <w:r w:rsidRPr="00B844FE">
            <w:t>Enter Sponsors Here</w:t>
          </w:r>
        </w:p>
      </w:docPartBody>
    </w:docPart>
    <w:docPart>
      <w:docPartPr>
        <w:name w:val="4CC459A4A4CE4CE3AB04DBFD8BB4B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62891-E02F-44A2-803D-9FB9EBABE191}"/>
      </w:docPartPr>
      <w:docPartBody>
        <w:p w:rsidR="00DC0A61" w:rsidRDefault="00A02F43">
          <w:pPr>
            <w:pStyle w:val="4CC459A4A4CE4CE3AB04DBFD8BB4B9FD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43"/>
    <w:rsid w:val="00113B6D"/>
    <w:rsid w:val="002C7048"/>
    <w:rsid w:val="003D44BC"/>
    <w:rsid w:val="0078124F"/>
    <w:rsid w:val="008F646A"/>
    <w:rsid w:val="00A02F43"/>
    <w:rsid w:val="00B31421"/>
    <w:rsid w:val="00DC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376DAF449274BB7979A5C336EE57412">
    <w:name w:val="8376DAF449274BB7979A5C336EE57412"/>
  </w:style>
  <w:style w:type="paragraph" w:customStyle="1" w:styleId="DAAAA341E2CB41AC888E0E219509BD31">
    <w:name w:val="DAAAA341E2CB41AC888E0E219509BD31"/>
  </w:style>
  <w:style w:type="paragraph" w:customStyle="1" w:styleId="B10A4B9B3EA24E7EADF891DA8BC3958C">
    <w:name w:val="B10A4B9B3EA24E7EADF891DA8BC3958C"/>
  </w:style>
  <w:style w:type="paragraph" w:customStyle="1" w:styleId="CF2238EC44A24C30B5C7F6F92673ECF7">
    <w:name w:val="CF2238EC44A24C30B5C7F6F92673ECF7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CC459A4A4CE4CE3AB04DBFD8BB4B9FD">
    <w:name w:val="4CC459A4A4CE4CE3AB04DBFD8BB4B9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99192-5FDA-4FD9-8784-183412C2C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Senate New</Template>
  <TotalTime>1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Perrine</dc:creator>
  <cp:keywords/>
  <dc:description/>
  <cp:lastModifiedBy>Jacob Redman</cp:lastModifiedBy>
  <cp:revision>3</cp:revision>
  <cp:lastPrinted>2019-12-03T16:15:00Z</cp:lastPrinted>
  <dcterms:created xsi:type="dcterms:W3CDTF">2024-01-08T14:38:00Z</dcterms:created>
  <dcterms:modified xsi:type="dcterms:W3CDTF">2024-01-08T21:02:00Z</dcterms:modified>
</cp:coreProperties>
</file>